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42" w:rsidRPr="00064ACD" w:rsidRDefault="002C2B42" w:rsidP="002C2B42">
      <w:pPr>
        <w:jc w:val="center"/>
        <w:rPr>
          <w:rFonts w:ascii="Arial" w:hAnsi="Arial" w:cs="Arial"/>
          <w:lang w:val="en-GB"/>
        </w:rPr>
      </w:pPr>
    </w:p>
    <w:p w:rsidR="002C2B42" w:rsidRPr="00064ACD" w:rsidRDefault="002C2B42" w:rsidP="002C2B42">
      <w:pPr>
        <w:jc w:val="center"/>
        <w:rPr>
          <w:rFonts w:ascii="Arial" w:hAnsi="Arial" w:cs="Arial"/>
          <w:lang w:val="en-GB"/>
        </w:rPr>
      </w:pPr>
    </w:p>
    <w:p w:rsidR="002C2B42" w:rsidRPr="00064ACD" w:rsidRDefault="002C2B42" w:rsidP="002C2B42">
      <w:pPr>
        <w:jc w:val="center"/>
        <w:rPr>
          <w:rFonts w:ascii="Arial" w:hAnsi="Arial" w:cs="Arial"/>
          <w:lang w:val="en-GB"/>
        </w:rPr>
      </w:pPr>
    </w:p>
    <w:p w:rsidR="002C2B42" w:rsidRPr="00064ACD" w:rsidRDefault="002C2B42" w:rsidP="002C2B42">
      <w:pPr>
        <w:spacing w:after="0"/>
        <w:jc w:val="center"/>
        <w:rPr>
          <w:rFonts w:ascii="Arial" w:hAnsi="Arial" w:cs="Arial"/>
          <w:caps/>
          <w:color w:val="215868" w:themeColor="accent5" w:themeShade="80"/>
          <w:sz w:val="32"/>
          <w:lang w:val="en-GB"/>
        </w:rPr>
      </w:pPr>
      <w:r w:rsidRPr="00064ACD">
        <w:rPr>
          <w:rFonts w:ascii="Arial" w:hAnsi="Arial" w:cs="Arial"/>
          <w:caps/>
          <w:color w:val="215868" w:themeColor="accent5" w:themeShade="80"/>
          <w:sz w:val="32"/>
          <w:lang w:val="en-GB"/>
        </w:rPr>
        <w:t xml:space="preserve">Traineeship Program </w:t>
      </w:r>
    </w:p>
    <w:p w:rsidR="002C2B42" w:rsidRPr="00064ACD" w:rsidRDefault="002C2B42" w:rsidP="002C2B42">
      <w:pPr>
        <w:spacing w:after="0"/>
        <w:jc w:val="center"/>
        <w:rPr>
          <w:rFonts w:ascii="Arial" w:hAnsi="Arial" w:cs="Arial"/>
          <w:caps/>
          <w:color w:val="215868" w:themeColor="accent5" w:themeShade="80"/>
          <w:sz w:val="28"/>
          <w:lang w:val="en-GB"/>
        </w:rPr>
      </w:pPr>
      <w:r w:rsidRPr="00064ACD">
        <w:rPr>
          <w:rFonts w:ascii="Arial" w:hAnsi="Arial" w:cs="Arial"/>
          <w:caps/>
          <w:color w:val="215868" w:themeColor="accent5" w:themeShade="80"/>
          <w:sz w:val="28"/>
          <w:lang w:val="en-GB"/>
        </w:rPr>
        <w:t xml:space="preserve">for Russian </w:t>
      </w:r>
      <w:r w:rsidR="00144B7E" w:rsidRPr="00064ACD">
        <w:rPr>
          <w:rFonts w:ascii="Arial" w:hAnsi="Arial" w:cs="Arial"/>
          <w:caps/>
          <w:color w:val="215868" w:themeColor="accent5" w:themeShade="80"/>
          <w:sz w:val="28"/>
          <w:lang w:val="en-GB"/>
        </w:rPr>
        <w:t xml:space="preserve">civil society </w:t>
      </w:r>
      <w:r w:rsidRPr="00064ACD">
        <w:rPr>
          <w:rFonts w:ascii="Arial" w:hAnsi="Arial" w:cs="Arial"/>
          <w:caps/>
          <w:color w:val="215868" w:themeColor="accent5" w:themeShade="80"/>
          <w:sz w:val="28"/>
          <w:lang w:val="en-GB"/>
        </w:rPr>
        <w:t>Professionals in the Baltics</w:t>
      </w:r>
    </w:p>
    <w:p w:rsidR="002C2B42" w:rsidRPr="00064ACD" w:rsidRDefault="002C2B42" w:rsidP="002C2B42">
      <w:pPr>
        <w:spacing w:after="0"/>
        <w:jc w:val="center"/>
        <w:rPr>
          <w:rFonts w:ascii="Arial" w:hAnsi="Arial" w:cs="Arial"/>
          <w:caps/>
          <w:color w:val="215868" w:themeColor="accent5" w:themeShade="80"/>
          <w:sz w:val="18"/>
          <w:lang w:val="en-GB"/>
        </w:rPr>
      </w:pPr>
    </w:p>
    <w:p w:rsidR="00EC1B08" w:rsidRDefault="00EC1B08" w:rsidP="002C2B42">
      <w:pPr>
        <w:jc w:val="both"/>
        <w:rPr>
          <w:rFonts w:ascii="Arial" w:hAnsi="Arial" w:cs="Arial"/>
          <w:smallCaps/>
          <w:color w:val="31849B" w:themeColor="accent5" w:themeShade="BF"/>
          <w:sz w:val="24"/>
          <w:lang w:val="en-GB"/>
        </w:rPr>
      </w:pPr>
    </w:p>
    <w:p w:rsidR="002C2B42" w:rsidRPr="00064ACD" w:rsidRDefault="002C2B42" w:rsidP="002C2B42">
      <w:pPr>
        <w:jc w:val="both"/>
        <w:rPr>
          <w:rFonts w:ascii="Arial" w:hAnsi="Arial" w:cs="Arial"/>
          <w:smallCaps/>
          <w:color w:val="31849B" w:themeColor="accent5" w:themeShade="BF"/>
          <w:sz w:val="24"/>
          <w:lang w:val="en-GB"/>
        </w:rPr>
      </w:pPr>
      <w:r w:rsidRPr="00064ACD">
        <w:rPr>
          <w:rFonts w:ascii="Arial" w:hAnsi="Arial" w:cs="Arial"/>
          <w:smallCaps/>
          <w:color w:val="31849B" w:themeColor="accent5" w:themeShade="BF"/>
          <w:sz w:val="24"/>
          <w:lang w:val="en-GB"/>
        </w:rPr>
        <w:t>Description</w:t>
      </w:r>
    </w:p>
    <w:p w:rsidR="00E61227" w:rsidRDefault="00E61227" w:rsidP="002C2B42">
      <w:pPr>
        <w:jc w:val="both"/>
        <w:rPr>
          <w:rFonts w:ascii="Arial" w:hAnsi="Arial" w:cs="Arial"/>
          <w:color w:val="262626" w:themeColor="text1" w:themeTint="D9"/>
          <w:lang w:val="en-GB"/>
        </w:rPr>
      </w:pPr>
      <w:r>
        <w:rPr>
          <w:rFonts w:ascii="Arial" w:hAnsi="Arial" w:cs="Arial"/>
          <w:color w:val="262626" w:themeColor="text1" w:themeTint="D9"/>
          <w:lang w:val="en-GB"/>
        </w:rPr>
        <w:t>In recent years the civil society has becoming more active and viable in Russia and in order to foster this movement and offer Russian civil society activist an exchange of experience with the sector in the Baltics.</w:t>
      </w:r>
      <w:r w:rsidR="00D55E8B">
        <w:rPr>
          <w:rFonts w:ascii="Arial" w:hAnsi="Arial" w:cs="Arial"/>
          <w:color w:val="262626" w:themeColor="text1" w:themeTint="D9"/>
          <w:lang w:val="en-GB"/>
        </w:rPr>
        <w:t xml:space="preserve"> </w:t>
      </w:r>
    </w:p>
    <w:p w:rsidR="002C2B42" w:rsidRDefault="002C2B42" w:rsidP="002C2B42">
      <w:pPr>
        <w:jc w:val="both"/>
        <w:rPr>
          <w:rFonts w:ascii="Arial" w:hAnsi="Arial" w:cs="Arial"/>
          <w:color w:val="262626" w:themeColor="text1" w:themeTint="D9"/>
          <w:lang w:val="en-GB"/>
        </w:rPr>
      </w:pPr>
      <w:r w:rsidRPr="00064ACD">
        <w:rPr>
          <w:rFonts w:ascii="Arial" w:hAnsi="Arial" w:cs="Arial"/>
          <w:color w:val="262626" w:themeColor="text1" w:themeTint="D9"/>
          <w:lang w:val="en-GB"/>
        </w:rPr>
        <w:t xml:space="preserve">The </w:t>
      </w:r>
      <w:r w:rsidRPr="00064ACD">
        <w:rPr>
          <w:rFonts w:ascii="Arial" w:hAnsi="Arial" w:cs="Arial"/>
          <w:i/>
          <w:color w:val="262626" w:themeColor="text1" w:themeTint="D9"/>
          <w:lang w:val="en-GB"/>
        </w:rPr>
        <w:t>Traineeship Program for Russian Professionals in the Baltics</w:t>
      </w:r>
      <w:r w:rsidRPr="00064ACD">
        <w:rPr>
          <w:rFonts w:ascii="Arial" w:hAnsi="Arial" w:cs="Arial"/>
          <w:color w:val="262626" w:themeColor="text1" w:themeTint="D9"/>
          <w:lang w:val="en-GB"/>
        </w:rPr>
        <w:t xml:space="preserve"> is aimed at providing a group of Russian civil society </w:t>
      </w:r>
      <w:proofErr w:type="gramStart"/>
      <w:r w:rsidRPr="00064ACD">
        <w:rPr>
          <w:rFonts w:ascii="Arial" w:hAnsi="Arial" w:cs="Arial"/>
          <w:color w:val="262626" w:themeColor="text1" w:themeTint="D9"/>
          <w:lang w:val="en-GB"/>
        </w:rPr>
        <w:t>activists</w:t>
      </w:r>
      <w:proofErr w:type="gramEnd"/>
      <w:r w:rsidRPr="00064ACD">
        <w:rPr>
          <w:rFonts w:ascii="Arial" w:hAnsi="Arial" w:cs="Arial"/>
          <w:color w:val="262626" w:themeColor="text1" w:themeTint="D9"/>
          <w:lang w:val="en-GB"/>
        </w:rPr>
        <w:t xml:space="preserve"> short term professional internship to gain knowledge and experience in project management in areas like education, social entrepreneurship, good governance</w:t>
      </w:r>
      <w:r w:rsidR="00064ACD" w:rsidRPr="00064ACD">
        <w:rPr>
          <w:rFonts w:ascii="Arial" w:hAnsi="Arial" w:cs="Arial"/>
          <w:color w:val="262626" w:themeColor="text1" w:themeTint="D9"/>
          <w:lang w:val="en-GB"/>
        </w:rPr>
        <w:t>, crowdfunding</w:t>
      </w:r>
      <w:r w:rsidRPr="00064ACD">
        <w:rPr>
          <w:rFonts w:ascii="Arial" w:hAnsi="Arial" w:cs="Arial"/>
          <w:color w:val="262626" w:themeColor="text1" w:themeTint="D9"/>
          <w:lang w:val="en-GB"/>
        </w:rPr>
        <w:t xml:space="preserve"> etc</w:t>
      </w:r>
      <w:r w:rsidR="00D55E8B">
        <w:rPr>
          <w:rFonts w:ascii="Arial" w:hAnsi="Arial" w:cs="Arial"/>
          <w:color w:val="262626" w:themeColor="text1" w:themeTint="D9"/>
          <w:lang w:val="en-GB"/>
        </w:rPr>
        <w:t xml:space="preserve">. </w:t>
      </w:r>
      <w:r w:rsidRPr="00064ACD">
        <w:rPr>
          <w:rFonts w:ascii="Arial" w:hAnsi="Arial" w:cs="Arial"/>
          <w:color w:val="262626" w:themeColor="text1" w:themeTint="D9"/>
          <w:lang w:val="en-GB"/>
        </w:rPr>
        <w:t xml:space="preserve">Successful trainees with an ambition to escalate their practical know-how and skills in developing and managing projects in NGOs based in one of the three Baltic countries and will not only gain practical experience but also have to develop project concept in response to a real call for proposals under the project. </w:t>
      </w:r>
    </w:p>
    <w:p w:rsidR="00DE3F7A" w:rsidRDefault="00DE3F7A" w:rsidP="002C2B42">
      <w:pPr>
        <w:jc w:val="both"/>
        <w:rPr>
          <w:rFonts w:ascii="Arial" w:hAnsi="Arial" w:cs="Arial"/>
          <w:color w:val="262626" w:themeColor="text1" w:themeTint="D9"/>
          <w:lang w:val="en-GB"/>
        </w:rPr>
      </w:pPr>
      <w:r>
        <w:rPr>
          <w:rFonts w:ascii="Arial" w:hAnsi="Arial" w:cs="Arial"/>
          <w:color w:val="262626" w:themeColor="text1" w:themeTint="D9"/>
          <w:lang w:val="en-GB"/>
        </w:rPr>
        <w:t xml:space="preserve">The programme envisages </w:t>
      </w:r>
      <w:proofErr w:type="gramStart"/>
      <w:r>
        <w:rPr>
          <w:rFonts w:ascii="Arial" w:hAnsi="Arial" w:cs="Arial"/>
          <w:color w:val="262626" w:themeColor="text1" w:themeTint="D9"/>
          <w:lang w:val="en-GB"/>
        </w:rPr>
        <w:t>to assign</w:t>
      </w:r>
      <w:proofErr w:type="gramEnd"/>
      <w:r>
        <w:rPr>
          <w:rFonts w:ascii="Arial" w:hAnsi="Arial" w:cs="Arial"/>
          <w:color w:val="262626" w:themeColor="text1" w:themeTint="D9"/>
          <w:lang w:val="en-GB"/>
        </w:rPr>
        <w:t xml:space="preserve"> </w:t>
      </w:r>
      <w:r w:rsidR="009B03AE">
        <w:rPr>
          <w:rFonts w:ascii="Arial" w:hAnsi="Arial" w:cs="Arial"/>
          <w:color w:val="262626" w:themeColor="text1" w:themeTint="D9"/>
          <w:lang w:val="en-GB"/>
        </w:rPr>
        <w:t>the trainee who</w:t>
      </w:r>
      <w:r>
        <w:rPr>
          <w:rFonts w:ascii="Arial" w:hAnsi="Arial" w:cs="Arial"/>
          <w:color w:val="262626" w:themeColor="text1" w:themeTint="D9"/>
          <w:lang w:val="en-GB"/>
        </w:rPr>
        <w:t xml:space="preserve"> </w:t>
      </w:r>
      <w:r w:rsidR="009B03AE" w:rsidRPr="009B03AE">
        <w:rPr>
          <w:rFonts w:ascii="Arial" w:hAnsi="Arial" w:cs="Arial"/>
          <w:color w:val="262626" w:themeColor="text1" w:themeTint="D9"/>
          <w:lang w:val="en-GB"/>
        </w:rPr>
        <w:t>will monitor the activities of the trainee on a weekly basis</w:t>
      </w:r>
      <w:r w:rsidR="00B90BBB">
        <w:rPr>
          <w:rFonts w:ascii="Arial" w:hAnsi="Arial" w:cs="Arial"/>
          <w:color w:val="262626" w:themeColor="text1" w:themeTint="D9"/>
          <w:lang w:val="en-GB"/>
        </w:rPr>
        <w:t xml:space="preserve"> and give the </w:t>
      </w:r>
      <w:r w:rsidR="009B03AE" w:rsidRPr="009B03AE">
        <w:rPr>
          <w:rFonts w:ascii="Arial" w:hAnsi="Arial" w:cs="Arial"/>
          <w:color w:val="262626" w:themeColor="text1" w:themeTint="D9"/>
          <w:lang w:val="en-GB"/>
        </w:rPr>
        <w:t>opportunity</w:t>
      </w:r>
      <w:r w:rsidR="00B90BBB">
        <w:rPr>
          <w:rFonts w:ascii="Arial" w:hAnsi="Arial" w:cs="Arial"/>
          <w:color w:val="262626" w:themeColor="text1" w:themeTint="D9"/>
          <w:lang w:val="en-GB"/>
        </w:rPr>
        <w:t xml:space="preserve"> for the trainee</w:t>
      </w:r>
      <w:r w:rsidR="009B03AE" w:rsidRPr="009B03AE">
        <w:rPr>
          <w:rFonts w:ascii="Arial" w:hAnsi="Arial" w:cs="Arial"/>
          <w:color w:val="262626" w:themeColor="text1" w:themeTint="D9"/>
          <w:lang w:val="en-GB"/>
        </w:rPr>
        <w:t xml:space="preserve"> to consult with her/his mentor and/or project managers on a daily basis</w:t>
      </w:r>
      <w:r w:rsidR="009B03AE">
        <w:rPr>
          <w:rFonts w:ascii="Arial" w:hAnsi="Arial" w:cs="Arial"/>
          <w:color w:val="262626" w:themeColor="text1" w:themeTint="D9"/>
          <w:lang w:val="en-GB"/>
        </w:rPr>
        <w:t>.</w:t>
      </w:r>
    </w:p>
    <w:p w:rsidR="00D55E8B" w:rsidRPr="00064ACD" w:rsidRDefault="00D55E8B" w:rsidP="00D55E8B">
      <w:pPr>
        <w:jc w:val="both"/>
        <w:rPr>
          <w:rFonts w:ascii="Arial" w:hAnsi="Arial" w:cs="Arial"/>
          <w:smallCaps/>
          <w:color w:val="31849B" w:themeColor="accent5" w:themeShade="BF"/>
          <w:sz w:val="24"/>
          <w:lang w:val="en-GB"/>
        </w:rPr>
      </w:pPr>
      <w:r>
        <w:rPr>
          <w:rFonts w:ascii="Arial" w:hAnsi="Arial" w:cs="Arial"/>
          <w:smallCaps/>
          <w:color w:val="31849B" w:themeColor="accent5" w:themeShade="BF"/>
          <w:sz w:val="24"/>
          <w:lang w:val="en-GB"/>
        </w:rPr>
        <w:t>Trainee profile</w:t>
      </w:r>
    </w:p>
    <w:p w:rsidR="00D55E8B" w:rsidRDefault="00D55E8B" w:rsidP="002C2B42">
      <w:pPr>
        <w:jc w:val="both"/>
        <w:rPr>
          <w:rFonts w:ascii="Arial" w:hAnsi="Arial" w:cs="Arial"/>
          <w:color w:val="262626" w:themeColor="text1" w:themeTint="D9"/>
          <w:lang w:val="en-GB"/>
        </w:rPr>
      </w:pPr>
      <w:r>
        <w:rPr>
          <w:rFonts w:ascii="Arial" w:hAnsi="Arial" w:cs="Arial"/>
          <w:color w:val="262626" w:themeColor="text1" w:themeTint="D9"/>
          <w:lang w:val="en-GB"/>
        </w:rPr>
        <w:t xml:space="preserve">The trainee is a middle-level social Project Manager who works in the NGO sector. The Candidate has obtained some experience and he/she and continues to actively engage in the social sphere and would benefit from gaining new experience in an institution with similar projects. The potential trainee represents </w:t>
      </w:r>
      <w:r w:rsidR="00555381">
        <w:rPr>
          <w:rFonts w:ascii="Arial" w:hAnsi="Arial" w:cs="Arial"/>
          <w:color w:val="262626" w:themeColor="text1" w:themeTint="D9"/>
          <w:lang w:val="en-GB"/>
        </w:rPr>
        <w:t>his organisation which is a part of the civil society sector. The candidate has language knowledge of</w:t>
      </w:r>
      <w:r w:rsidR="00555381" w:rsidRPr="00555381">
        <w:rPr>
          <w:rFonts w:ascii="Arial" w:hAnsi="Arial" w:cs="Arial"/>
          <w:color w:val="262626" w:themeColor="text1" w:themeTint="D9"/>
          <w:lang w:val="en-GB"/>
        </w:rPr>
        <w:t xml:space="preserve"> </w:t>
      </w:r>
      <w:r w:rsidR="00555381">
        <w:rPr>
          <w:rFonts w:ascii="Arial" w:hAnsi="Arial" w:cs="Arial"/>
          <w:color w:val="262626" w:themeColor="text1" w:themeTint="D9"/>
          <w:lang w:val="en-GB"/>
        </w:rPr>
        <w:t>Russian and English (at least intermediate level) to enable him/her to participate in unformal communication as well as to be included in the daily work activities.</w:t>
      </w:r>
      <w:r w:rsidR="008D4A6B">
        <w:rPr>
          <w:rFonts w:ascii="Arial" w:hAnsi="Arial" w:cs="Arial"/>
          <w:color w:val="262626" w:themeColor="text1" w:themeTint="D9"/>
          <w:lang w:val="en-GB"/>
        </w:rPr>
        <w:t xml:space="preserve"> Candidates with not only a strong motivation and potential to benefit from the program, but also with a future vision, how this programme could foster cooperation between Russia’s and the Baltic countries NGOs, will be selected. </w:t>
      </w:r>
    </w:p>
    <w:p w:rsidR="002C2B42" w:rsidRPr="00064ACD" w:rsidRDefault="002C2B42" w:rsidP="002C2B42">
      <w:pPr>
        <w:jc w:val="both"/>
        <w:rPr>
          <w:rFonts w:ascii="Arial" w:hAnsi="Arial" w:cs="Arial"/>
          <w:smallCaps/>
          <w:color w:val="31849B" w:themeColor="accent5" w:themeShade="BF"/>
          <w:sz w:val="24"/>
          <w:lang w:val="en-GB"/>
        </w:rPr>
      </w:pPr>
      <w:r w:rsidRPr="00064ACD">
        <w:rPr>
          <w:rFonts w:ascii="Arial" w:hAnsi="Arial" w:cs="Arial"/>
          <w:smallCaps/>
          <w:color w:val="31849B" w:themeColor="accent5" w:themeShade="BF"/>
          <w:sz w:val="24"/>
          <w:lang w:val="en-GB"/>
        </w:rPr>
        <w:t>Duration and Funding</w:t>
      </w:r>
    </w:p>
    <w:p w:rsidR="00E061DF" w:rsidRDefault="002C2B42" w:rsidP="002C2B42">
      <w:pPr>
        <w:jc w:val="both"/>
        <w:rPr>
          <w:rFonts w:ascii="Arial" w:hAnsi="Arial" w:cs="Arial"/>
          <w:color w:val="262626" w:themeColor="text1" w:themeTint="D9"/>
          <w:lang w:val="en-GB"/>
        </w:rPr>
      </w:pPr>
      <w:r w:rsidRPr="00064ACD">
        <w:rPr>
          <w:rFonts w:ascii="Arial" w:hAnsi="Arial" w:cs="Arial"/>
          <w:color w:val="262626" w:themeColor="text1" w:themeTint="D9"/>
          <w:lang w:val="en-GB"/>
        </w:rPr>
        <w:t>The full-time traineeship will last 3 weeks and take place in the fall of 2016</w:t>
      </w:r>
      <w:r w:rsidR="00D71125" w:rsidRPr="00064ACD">
        <w:rPr>
          <w:rFonts w:ascii="Arial" w:hAnsi="Arial" w:cs="Arial"/>
          <w:color w:val="262626" w:themeColor="text1" w:themeTint="D9"/>
          <w:lang w:val="en-GB"/>
        </w:rPr>
        <w:t xml:space="preserve"> and s</w:t>
      </w:r>
      <w:r w:rsidR="00144B7E" w:rsidRPr="00064ACD">
        <w:rPr>
          <w:rFonts w:ascii="Arial" w:hAnsi="Arial" w:cs="Arial"/>
          <w:color w:val="262626" w:themeColor="text1" w:themeTint="D9"/>
          <w:lang w:val="en-GB"/>
        </w:rPr>
        <w:t>pring 2017</w:t>
      </w:r>
      <w:r w:rsidR="00D71125" w:rsidRPr="00064ACD">
        <w:rPr>
          <w:rFonts w:ascii="Arial" w:hAnsi="Arial" w:cs="Arial"/>
          <w:color w:val="262626" w:themeColor="text1" w:themeTint="D9"/>
          <w:lang w:val="en-GB"/>
        </w:rPr>
        <w:t xml:space="preserve"> (depending on availability) in all three Baltic Republics</w:t>
      </w:r>
      <w:r w:rsidRPr="00064ACD">
        <w:rPr>
          <w:rFonts w:ascii="Arial" w:hAnsi="Arial" w:cs="Arial"/>
          <w:color w:val="262626" w:themeColor="text1" w:themeTint="D9"/>
          <w:lang w:val="en-GB"/>
        </w:rPr>
        <w:t>. A mentor, an experienced project manager, will be assigned to each trainee. Traineeship working languages: English and Russian.</w:t>
      </w:r>
    </w:p>
    <w:p w:rsidR="00E061DF" w:rsidRDefault="00E061DF" w:rsidP="002C2B42">
      <w:pPr>
        <w:jc w:val="both"/>
        <w:rPr>
          <w:rFonts w:ascii="Arial" w:hAnsi="Arial" w:cs="Arial"/>
          <w:color w:val="262626" w:themeColor="text1" w:themeTint="D9"/>
          <w:lang w:val="en-GB"/>
        </w:rPr>
      </w:pPr>
    </w:p>
    <w:p w:rsidR="00E061DF" w:rsidRDefault="00E061DF" w:rsidP="002C2B42">
      <w:pPr>
        <w:jc w:val="both"/>
        <w:rPr>
          <w:rFonts w:ascii="Arial" w:hAnsi="Arial" w:cs="Arial"/>
          <w:color w:val="262626" w:themeColor="text1" w:themeTint="D9"/>
          <w:lang w:val="en-GB"/>
        </w:rPr>
      </w:pPr>
    </w:p>
    <w:p w:rsidR="002C2B42" w:rsidRDefault="002C2B42" w:rsidP="002C2B42">
      <w:pPr>
        <w:jc w:val="both"/>
        <w:rPr>
          <w:rFonts w:ascii="Arial" w:hAnsi="Arial" w:cs="Arial"/>
          <w:color w:val="262626" w:themeColor="text1" w:themeTint="D9"/>
          <w:lang w:val="en-GB"/>
        </w:rPr>
      </w:pPr>
      <w:r w:rsidRPr="00064ACD">
        <w:rPr>
          <w:rFonts w:ascii="Arial" w:hAnsi="Arial" w:cs="Arial"/>
          <w:color w:val="262626" w:themeColor="text1" w:themeTint="D9"/>
          <w:lang w:val="en-GB"/>
        </w:rPr>
        <w:t xml:space="preserve"> </w:t>
      </w:r>
    </w:p>
    <w:p w:rsidR="00E061DF" w:rsidRPr="00064ACD" w:rsidRDefault="00E061DF" w:rsidP="002C2B42">
      <w:pPr>
        <w:jc w:val="both"/>
        <w:rPr>
          <w:rFonts w:ascii="Arial" w:hAnsi="Arial" w:cs="Arial"/>
          <w:color w:val="262626" w:themeColor="text1" w:themeTint="D9"/>
          <w:lang w:val="en-GB"/>
        </w:rPr>
      </w:pPr>
    </w:p>
    <w:p w:rsidR="002C2B42" w:rsidRDefault="008D4A6B" w:rsidP="002C2B42">
      <w:pPr>
        <w:jc w:val="both"/>
        <w:rPr>
          <w:rFonts w:ascii="Arial" w:hAnsi="Arial" w:cs="Arial"/>
          <w:color w:val="262626" w:themeColor="text1" w:themeTint="D9"/>
          <w:lang w:val="en-GB"/>
        </w:rPr>
      </w:pPr>
      <w:r>
        <w:rPr>
          <w:rFonts w:ascii="Arial" w:hAnsi="Arial" w:cs="Arial"/>
          <w:color w:val="262626" w:themeColor="text1" w:themeTint="D9"/>
          <w:lang w:val="en-GB"/>
        </w:rPr>
        <w:t>The mentor will be paid 300 EUR (before tax.) for the 3 week period.</w:t>
      </w:r>
      <w:r w:rsidR="002C2B42" w:rsidRPr="00064ACD">
        <w:rPr>
          <w:rFonts w:ascii="Arial" w:hAnsi="Arial" w:cs="Arial"/>
          <w:color w:val="262626" w:themeColor="text1" w:themeTint="D9"/>
          <w:lang w:val="en-GB"/>
        </w:rPr>
        <w:t xml:space="preserve"> </w:t>
      </w:r>
      <w:r>
        <w:rPr>
          <w:rFonts w:ascii="Arial" w:hAnsi="Arial" w:cs="Arial"/>
          <w:color w:val="262626" w:themeColor="text1" w:themeTint="D9"/>
          <w:lang w:val="en-GB"/>
        </w:rPr>
        <w:t>Also the</w:t>
      </w:r>
      <w:r w:rsidR="002C2B42" w:rsidRPr="00064ACD">
        <w:rPr>
          <w:rFonts w:ascii="Arial" w:hAnsi="Arial" w:cs="Arial"/>
          <w:color w:val="262626" w:themeColor="text1" w:themeTint="D9"/>
          <w:lang w:val="en-GB"/>
        </w:rPr>
        <w:t xml:space="preserve"> program</w:t>
      </w:r>
      <w:r>
        <w:rPr>
          <w:rFonts w:ascii="Arial" w:hAnsi="Arial" w:cs="Arial"/>
          <w:color w:val="262626" w:themeColor="text1" w:themeTint="D9"/>
          <w:lang w:val="en-GB"/>
        </w:rPr>
        <w:t>me</w:t>
      </w:r>
      <w:r w:rsidR="002C2B42" w:rsidRPr="00064ACD">
        <w:rPr>
          <w:rFonts w:ascii="Arial" w:hAnsi="Arial" w:cs="Arial"/>
          <w:color w:val="262626" w:themeColor="text1" w:themeTint="D9"/>
          <w:lang w:val="en-GB"/>
        </w:rPr>
        <w:t xml:space="preserve"> covers accommodation, travel and daily catering costs </w:t>
      </w:r>
      <w:r w:rsidR="00D71125" w:rsidRPr="00064ACD">
        <w:rPr>
          <w:rFonts w:ascii="Arial" w:hAnsi="Arial" w:cs="Arial"/>
          <w:color w:val="262626" w:themeColor="text1" w:themeTint="D9"/>
          <w:lang w:val="en-GB"/>
        </w:rPr>
        <w:t xml:space="preserve">(per diem) </w:t>
      </w:r>
      <w:r w:rsidR="002C2B42" w:rsidRPr="00064ACD">
        <w:rPr>
          <w:rFonts w:ascii="Arial" w:hAnsi="Arial" w:cs="Arial"/>
          <w:color w:val="262626" w:themeColor="text1" w:themeTint="D9"/>
          <w:lang w:val="en-GB"/>
        </w:rPr>
        <w:t>for each trainee.</w:t>
      </w:r>
    </w:p>
    <w:p w:rsidR="002C2B42" w:rsidRPr="00064ACD" w:rsidRDefault="008D4A6B" w:rsidP="002C2B42">
      <w:pPr>
        <w:jc w:val="both"/>
        <w:rPr>
          <w:rFonts w:ascii="Arial" w:hAnsi="Arial" w:cs="Arial"/>
          <w:smallCaps/>
          <w:color w:val="31849B" w:themeColor="accent5" w:themeShade="BF"/>
          <w:sz w:val="24"/>
          <w:lang w:val="en-GB"/>
        </w:rPr>
      </w:pPr>
      <w:r>
        <w:rPr>
          <w:rFonts w:ascii="Arial" w:hAnsi="Arial" w:cs="Arial"/>
          <w:smallCaps/>
          <w:color w:val="31849B" w:themeColor="accent5" w:themeShade="BF"/>
          <w:sz w:val="24"/>
          <w:lang w:val="en-GB"/>
        </w:rPr>
        <w:t xml:space="preserve">Benefits for the </w:t>
      </w:r>
      <w:r w:rsidR="00DE3F7A">
        <w:rPr>
          <w:rFonts w:ascii="Arial" w:hAnsi="Arial" w:cs="Arial"/>
          <w:smallCaps/>
          <w:color w:val="31849B" w:themeColor="accent5" w:themeShade="BF"/>
          <w:sz w:val="24"/>
          <w:lang w:val="en-GB"/>
        </w:rPr>
        <w:t>organisation</w:t>
      </w:r>
    </w:p>
    <w:p w:rsidR="002C2B42" w:rsidRDefault="00DE3F7A" w:rsidP="00DE3F7A">
      <w:pPr>
        <w:pStyle w:val="ListParagraph"/>
        <w:numPr>
          <w:ilvl w:val="0"/>
          <w:numId w:val="2"/>
        </w:numPr>
        <w:jc w:val="both"/>
        <w:rPr>
          <w:rFonts w:ascii="Arial" w:hAnsi="Arial" w:cs="Arial"/>
          <w:color w:val="262626" w:themeColor="text1" w:themeTint="D9"/>
          <w:lang w:val="en-GB"/>
        </w:rPr>
      </w:pPr>
      <w:r>
        <w:rPr>
          <w:rFonts w:ascii="Arial" w:hAnsi="Arial" w:cs="Arial"/>
          <w:color w:val="262626" w:themeColor="text1" w:themeTint="D9"/>
          <w:lang w:val="en-GB"/>
        </w:rPr>
        <w:t>Experience with working with Russian civil society representative</w:t>
      </w:r>
    </w:p>
    <w:p w:rsidR="00DE3F7A" w:rsidRDefault="00DE3F7A" w:rsidP="00DE3F7A">
      <w:pPr>
        <w:pStyle w:val="ListParagraph"/>
        <w:numPr>
          <w:ilvl w:val="0"/>
          <w:numId w:val="2"/>
        </w:numPr>
        <w:jc w:val="both"/>
        <w:rPr>
          <w:rFonts w:ascii="Arial" w:hAnsi="Arial" w:cs="Arial"/>
          <w:color w:val="262626" w:themeColor="text1" w:themeTint="D9"/>
          <w:lang w:val="en-GB"/>
        </w:rPr>
      </w:pPr>
      <w:r>
        <w:rPr>
          <w:rFonts w:ascii="Arial" w:hAnsi="Arial" w:cs="Arial"/>
          <w:color w:val="262626" w:themeColor="text1" w:themeTint="D9"/>
          <w:lang w:val="en-GB"/>
        </w:rPr>
        <w:t>Networking opportunities</w:t>
      </w:r>
    </w:p>
    <w:p w:rsidR="00DE3F7A" w:rsidRDefault="00DE3F7A" w:rsidP="00DE3F7A">
      <w:pPr>
        <w:pStyle w:val="ListParagraph"/>
        <w:numPr>
          <w:ilvl w:val="0"/>
          <w:numId w:val="2"/>
        </w:numPr>
        <w:jc w:val="both"/>
        <w:rPr>
          <w:rFonts w:ascii="Arial" w:hAnsi="Arial" w:cs="Arial"/>
          <w:color w:val="262626" w:themeColor="text1" w:themeTint="D9"/>
          <w:lang w:val="en-GB"/>
        </w:rPr>
      </w:pPr>
      <w:r>
        <w:rPr>
          <w:rFonts w:ascii="Arial" w:hAnsi="Arial" w:cs="Arial"/>
          <w:color w:val="262626" w:themeColor="text1" w:themeTint="D9"/>
          <w:lang w:val="en-GB"/>
        </w:rPr>
        <w:t>An extra temporary staff member for daily jobs</w:t>
      </w:r>
    </w:p>
    <w:p w:rsidR="00E061DF" w:rsidRPr="00DE3F7A" w:rsidRDefault="00E061DF" w:rsidP="00E061DF">
      <w:pPr>
        <w:pStyle w:val="ListParagraph"/>
        <w:jc w:val="both"/>
        <w:rPr>
          <w:rFonts w:ascii="Arial" w:hAnsi="Arial" w:cs="Arial"/>
          <w:color w:val="262626" w:themeColor="text1" w:themeTint="D9"/>
          <w:lang w:val="en-GB"/>
        </w:rPr>
      </w:pPr>
    </w:p>
    <w:p w:rsidR="002C2B42" w:rsidRPr="00064ACD" w:rsidRDefault="00DE3F7A" w:rsidP="002C2B42">
      <w:pPr>
        <w:jc w:val="both"/>
        <w:rPr>
          <w:rFonts w:ascii="Arial" w:hAnsi="Arial" w:cs="Arial"/>
          <w:smallCaps/>
          <w:color w:val="31849B" w:themeColor="accent5" w:themeShade="BF"/>
          <w:sz w:val="24"/>
          <w:lang w:val="en-GB"/>
        </w:rPr>
      </w:pPr>
      <w:r>
        <w:rPr>
          <w:rFonts w:ascii="Arial" w:hAnsi="Arial" w:cs="Arial"/>
          <w:smallCaps/>
          <w:color w:val="31849B" w:themeColor="accent5" w:themeShade="BF"/>
          <w:sz w:val="24"/>
          <w:lang w:val="en-GB"/>
        </w:rPr>
        <w:t>Mentor’s duties</w:t>
      </w:r>
    </w:p>
    <w:p w:rsidR="002C2B42" w:rsidRDefault="00DE3F7A" w:rsidP="002C2B42">
      <w:pPr>
        <w:numPr>
          <w:ilvl w:val="0"/>
          <w:numId w:val="1"/>
        </w:numPr>
        <w:spacing w:after="0"/>
        <w:jc w:val="both"/>
        <w:rPr>
          <w:rFonts w:ascii="Arial" w:hAnsi="Arial" w:cs="Arial"/>
          <w:color w:val="262626" w:themeColor="text1" w:themeTint="D9"/>
          <w:lang w:val="en-GB"/>
        </w:rPr>
      </w:pPr>
      <w:r>
        <w:rPr>
          <w:rFonts w:ascii="Arial" w:hAnsi="Arial" w:cs="Arial"/>
          <w:color w:val="262626" w:themeColor="text1" w:themeTint="D9"/>
          <w:lang w:val="en-GB"/>
        </w:rPr>
        <w:t>To coordinate the daily tasks for the trainee</w:t>
      </w:r>
    </w:p>
    <w:p w:rsidR="00DE3F7A" w:rsidRDefault="00DE3F7A" w:rsidP="002C2B42">
      <w:pPr>
        <w:numPr>
          <w:ilvl w:val="0"/>
          <w:numId w:val="1"/>
        </w:numPr>
        <w:spacing w:after="0"/>
        <w:jc w:val="both"/>
        <w:rPr>
          <w:rFonts w:ascii="Arial" w:hAnsi="Arial" w:cs="Arial"/>
          <w:color w:val="262626" w:themeColor="text1" w:themeTint="D9"/>
          <w:lang w:val="en-GB"/>
        </w:rPr>
      </w:pPr>
      <w:r>
        <w:rPr>
          <w:rFonts w:ascii="Arial" w:hAnsi="Arial" w:cs="Arial"/>
          <w:color w:val="262626" w:themeColor="text1" w:themeTint="D9"/>
          <w:lang w:val="en-GB"/>
        </w:rPr>
        <w:t>To spend 2-3h daily for train and explain project processes to the trainee</w:t>
      </w:r>
    </w:p>
    <w:p w:rsidR="00DE3F7A" w:rsidRPr="00064ACD" w:rsidRDefault="00DE3F7A" w:rsidP="002C2B42">
      <w:pPr>
        <w:numPr>
          <w:ilvl w:val="0"/>
          <w:numId w:val="1"/>
        </w:numPr>
        <w:spacing w:after="0"/>
        <w:jc w:val="both"/>
        <w:rPr>
          <w:rFonts w:ascii="Arial" w:hAnsi="Arial" w:cs="Arial"/>
          <w:color w:val="262626" w:themeColor="text1" w:themeTint="D9"/>
          <w:lang w:val="en-GB"/>
        </w:rPr>
      </w:pPr>
      <w:r>
        <w:rPr>
          <w:rFonts w:ascii="Arial" w:hAnsi="Arial" w:cs="Arial"/>
          <w:color w:val="262626" w:themeColor="text1" w:themeTint="D9"/>
          <w:lang w:val="en-GB"/>
        </w:rPr>
        <w:t>To do a weekly evaluation of the trainee</w:t>
      </w:r>
    </w:p>
    <w:p w:rsidR="002C2B42" w:rsidRPr="00064ACD" w:rsidRDefault="002C2B42" w:rsidP="002C2B42">
      <w:pPr>
        <w:spacing w:after="0"/>
        <w:ind w:left="720"/>
        <w:jc w:val="both"/>
        <w:rPr>
          <w:rFonts w:ascii="Arial" w:hAnsi="Arial" w:cs="Arial"/>
          <w:lang w:val="en-GB"/>
        </w:rPr>
      </w:pPr>
    </w:p>
    <w:p w:rsidR="002C2B42" w:rsidRPr="00064ACD" w:rsidRDefault="002C2B42" w:rsidP="002C2B42">
      <w:pPr>
        <w:jc w:val="both"/>
        <w:rPr>
          <w:rFonts w:ascii="Arial" w:hAnsi="Arial" w:cs="Arial"/>
          <w:color w:val="31849B" w:themeColor="accent5" w:themeShade="BF"/>
          <w:lang w:val="en-GB"/>
        </w:rPr>
      </w:pPr>
      <w:r w:rsidRPr="00E061DF">
        <w:rPr>
          <w:rFonts w:ascii="Arial" w:hAnsi="Arial" w:cs="Arial"/>
          <w:smallCaps/>
          <w:color w:val="31849B" w:themeColor="accent5" w:themeShade="BF"/>
          <w:lang w:val="en-GB"/>
        </w:rPr>
        <w:t xml:space="preserve">Call for </w:t>
      </w:r>
      <w:r w:rsidR="00E05F7F" w:rsidRPr="00E061DF">
        <w:rPr>
          <w:rFonts w:ascii="Arial" w:hAnsi="Arial" w:cs="Arial"/>
          <w:smallCaps/>
          <w:color w:val="31849B" w:themeColor="accent5" w:themeShade="BF"/>
          <w:lang w:val="en-GB"/>
        </w:rPr>
        <w:t xml:space="preserve">projects </w:t>
      </w:r>
      <w:r w:rsidR="00E05F7F">
        <w:rPr>
          <w:rFonts w:ascii="Arial" w:hAnsi="Arial" w:cs="Arial"/>
          <w:smallCaps/>
          <w:color w:val="31849B" w:themeColor="accent5" w:themeShade="BF"/>
          <w:lang w:val="en-GB"/>
        </w:rPr>
        <w:t>applications</w:t>
      </w:r>
      <w:r w:rsidRPr="00064ACD">
        <w:rPr>
          <w:rFonts w:ascii="Arial" w:hAnsi="Arial" w:cs="Arial"/>
          <w:color w:val="31849B" w:themeColor="accent5" w:themeShade="BF"/>
          <w:lang w:val="en-GB"/>
        </w:rPr>
        <w:t>:</w:t>
      </w:r>
    </w:p>
    <w:p w:rsidR="002C2B42" w:rsidRPr="00064ACD" w:rsidRDefault="002C2B42" w:rsidP="002C2B42">
      <w:pPr>
        <w:jc w:val="both"/>
        <w:rPr>
          <w:rFonts w:ascii="Arial" w:hAnsi="Arial" w:cs="Arial"/>
          <w:color w:val="262626" w:themeColor="text1" w:themeTint="D9"/>
          <w:lang w:val="en-GB"/>
        </w:rPr>
      </w:pPr>
      <w:r w:rsidRPr="00064ACD">
        <w:rPr>
          <w:rFonts w:ascii="Arial" w:hAnsi="Arial" w:cs="Arial"/>
          <w:color w:val="262626" w:themeColor="text1" w:themeTint="D9"/>
          <w:lang w:val="en-GB"/>
        </w:rPr>
        <w:t>Each trainee will have the opportunity to develop a project proposal and apply for partial or full funding for the intended Social responsibility project. The total amount of funds available for the grants is 8100 EUR.</w:t>
      </w:r>
    </w:p>
    <w:p w:rsidR="00E061DF" w:rsidRPr="00064ACD" w:rsidRDefault="00E061DF" w:rsidP="00E061DF">
      <w:pPr>
        <w:jc w:val="both"/>
        <w:rPr>
          <w:rFonts w:ascii="Arial" w:hAnsi="Arial" w:cs="Arial"/>
          <w:color w:val="31849B" w:themeColor="accent5" w:themeShade="BF"/>
          <w:lang w:val="en-GB"/>
        </w:rPr>
      </w:pPr>
      <w:r>
        <w:rPr>
          <w:rFonts w:ascii="Arial" w:hAnsi="Arial" w:cs="Arial"/>
          <w:smallCaps/>
          <w:color w:val="31849B" w:themeColor="accent5" w:themeShade="BF"/>
          <w:lang w:val="en-GB"/>
        </w:rPr>
        <w:t>Contacts</w:t>
      </w:r>
      <w:r w:rsidRPr="00064ACD">
        <w:rPr>
          <w:rFonts w:ascii="Arial" w:hAnsi="Arial" w:cs="Arial"/>
          <w:color w:val="31849B" w:themeColor="accent5" w:themeShade="BF"/>
          <w:lang w:val="en-GB"/>
        </w:rPr>
        <w:t>:</w:t>
      </w:r>
    </w:p>
    <w:p w:rsidR="00E061DF" w:rsidRDefault="00E061DF" w:rsidP="00E061DF">
      <w:pPr>
        <w:jc w:val="both"/>
        <w:rPr>
          <w:rFonts w:ascii="Arial" w:hAnsi="Arial" w:cs="Arial"/>
          <w:lang w:val="en-GB"/>
        </w:rPr>
      </w:pPr>
      <w:r w:rsidRPr="00E061DF">
        <w:rPr>
          <w:rFonts w:ascii="Arial" w:hAnsi="Arial" w:cs="Arial"/>
          <w:color w:val="31849B" w:themeColor="accent5" w:themeShade="BF"/>
          <w:lang w:val="en-GB"/>
        </w:rPr>
        <w:t>Program coordinator</w:t>
      </w:r>
      <w:r>
        <w:rPr>
          <w:rFonts w:ascii="Arial" w:hAnsi="Arial" w:cs="Arial"/>
          <w:lang w:val="en-GB"/>
        </w:rPr>
        <w:t xml:space="preserve">: Ms Evita </w:t>
      </w:r>
      <w:proofErr w:type="spellStart"/>
      <w:r>
        <w:rPr>
          <w:rFonts w:ascii="Arial" w:hAnsi="Arial" w:cs="Arial"/>
          <w:lang w:val="en-GB"/>
        </w:rPr>
        <w:t>Gaide</w:t>
      </w:r>
      <w:proofErr w:type="spellEnd"/>
      <w:r>
        <w:rPr>
          <w:rFonts w:ascii="Arial" w:hAnsi="Arial" w:cs="Arial"/>
          <w:lang w:val="en-GB"/>
        </w:rPr>
        <w:t>, Project Manager, Latvian Transatlantic Organisation (</w:t>
      </w:r>
      <w:hyperlink r:id="rId8" w:history="1">
        <w:r w:rsidRPr="004425D1">
          <w:rPr>
            <w:rStyle w:val="Hyperlink"/>
            <w:rFonts w:ascii="Arial" w:hAnsi="Arial" w:cs="Arial"/>
            <w:lang w:val="en-GB"/>
          </w:rPr>
          <w:t>evita@lato.lv</w:t>
        </w:r>
      </w:hyperlink>
      <w:r>
        <w:rPr>
          <w:rFonts w:ascii="Arial" w:hAnsi="Arial" w:cs="Arial"/>
          <w:lang w:val="en-GB"/>
        </w:rPr>
        <w:t>; (+371) 22424220).</w:t>
      </w:r>
    </w:p>
    <w:p w:rsidR="00E061DF" w:rsidRDefault="00E061DF" w:rsidP="00E061DF">
      <w:pPr>
        <w:jc w:val="both"/>
        <w:rPr>
          <w:rFonts w:ascii="Arial" w:hAnsi="Arial" w:cs="Arial"/>
          <w:lang w:val="en-GB"/>
        </w:rPr>
      </w:pPr>
      <w:r w:rsidRPr="00E061DF">
        <w:rPr>
          <w:rFonts w:ascii="Arial" w:hAnsi="Arial" w:cs="Arial"/>
          <w:color w:val="31849B" w:themeColor="accent5" w:themeShade="BF"/>
          <w:lang w:val="en-GB"/>
        </w:rPr>
        <w:t xml:space="preserve">Program Consultant: </w:t>
      </w:r>
      <w:r>
        <w:rPr>
          <w:rFonts w:ascii="Arial" w:hAnsi="Arial" w:cs="Arial"/>
          <w:lang w:val="en-GB"/>
        </w:rPr>
        <w:t xml:space="preserve">Ms </w:t>
      </w:r>
      <w:proofErr w:type="spellStart"/>
      <w:r>
        <w:rPr>
          <w:rFonts w:ascii="Arial" w:hAnsi="Arial" w:cs="Arial"/>
          <w:lang w:val="en-GB"/>
        </w:rPr>
        <w:t>Zinta</w:t>
      </w:r>
      <w:proofErr w:type="spellEnd"/>
      <w:r>
        <w:rPr>
          <w:rFonts w:ascii="Arial" w:hAnsi="Arial" w:cs="Arial"/>
          <w:lang w:val="en-GB"/>
        </w:rPr>
        <w:t xml:space="preserve"> </w:t>
      </w:r>
      <w:proofErr w:type="spellStart"/>
      <w:r>
        <w:rPr>
          <w:rFonts w:ascii="Arial" w:hAnsi="Arial" w:cs="Arial"/>
          <w:lang w:val="en-GB"/>
        </w:rPr>
        <w:t>Miezaine</w:t>
      </w:r>
      <w:proofErr w:type="spellEnd"/>
      <w:r>
        <w:rPr>
          <w:rFonts w:ascii="Arial" w:hAnsi="Arial" w:cs="Arial"/>
          <w:lang w:val="en-GB"/>
        </w:rPr>
        <w:t>…</w:t>
      </w:r>
      <w:r w:rsidR="00F1523B">
        <w:rPr>
          <w:rFonts w:ascii="Arial" w:hAnsi="Arial" w:cs="Arial"/>
          <w:lang w:val="en-GB"/>
        </w:rPr>
        <w:t xml:space="preserve"> Board Member,</w:t>
      </w:r>
      <w:bookmarkStart w:id="0" w:name="_GoBack"/>
      <w:bookmarkEnd w:id="0"/>
      <w:r w:rsidR="00F1523B">
        <w:rPr>
          <w:rFonts w:ascii="Arial" w:hAnsi="Arial" w:cs="Arial"/>
          <w:lang w:val="en-GB"/>
        </w:rPr>
        <w:t xml:space="preserve"> Workshop of Solutions. (</w:t>
      </w:r>
      <w:hyperlink r:id="rId9" w:history="1">
        <w:r w:rsidR="00F1523B" w:rsidRPr="00C93B69">
          <w:rPr>
            <w:rStyle w:val="Hyperlink"/>
            <w:rFonts w:ascii="Arial" w:hAnsi="Arial" w:cs="Arial"/>
            <w:lang w:val="en-GB"/>
          </w:rPr>
          <w:t>Zintam8@inbox.lv</w:t>
        </w:r>
      </w:hyperlink>
      <w:r w:rsidR="00F1523B">
        <w:rPr>
          <w:rFonts w:ascii="Arial" w:hAnsi="Arial" w:cs="Arial"/>
          <w:lang w:val="en-GB"/>
        </w:rPr>
        <w:t xml:space="preserve"> (+371 26819756)</w:t>
      </w:r>
    </w:p>
    <w:p w:rsidR="00E061DF" w:rsidRDefault="00E061DF" w:rsidP="00E061DF">
      <w:pPr>
        <w:jc w:val="both"/>
        <w:rPr>
          <w:rFonts w:ascii="Arial" w:hAnsi="Arial" w:cs="Arial"/>
          <w:lang w:val="en-GB"/>
        </w:rPr>
      </w:pPr>
      <w:r w:rsidRPr="00E061DF">
        <w:rPr>
          <w:rFonts w:ascii="Arial" w:hAnsi="Arial" w:cs="Arial"/>
          <w:color w:val="31849B" w:themeColor="accent5" w:themeShade="BF"/>
          <w:lang w:val="en-GB"/>
        </w:rPr>
        <w:t>Contact Person for trainees:</w:t>
      </w:r>
      <w:r>
        <w:rPr>
          <w:rFonts w:ascii="Arial" w:hAnsi="Arial" w:cs="Arial"/>
          <w:lang w:val="en-GB"/>
        </w:rPr>
        <w:t xml:space="preserve"> Mr </w:t>
      </w:r>
      <w:proofErr w:type="spellStart"/>
      <w:r>
        <w:rPr>
          <w:rFonts w:ascii="Arial" w:hAnsi="Arial" w:cs="Arial"/>
          <w:lang w:val="en-GB"/>
        </w:rPr>
        <w:t>Arturs</w:t>
      </w:r>
      <w:proofErr w:type="spellEnd"/>
      <w:r>
        <w:rPr>
          <w:rFonts w:ascii="Arial" w:hAnsi="Arial" w:cs="Arial"/>
          <w:lang w:val="en-GB"/>
        </w:rPr>
        <w:t xml:space="preserve"> </w:t>
      </w:r>
      <w:proofErr w:type="spellStart"/>
      <w:r>
        <w:rPr>
          <w:rFonts w:ascii="Arial" w:hAnsi="Arial" w:cs="Arial"/>
          <w:lang w:val="en-GB"/>
        </w:rPr>
        <w:t>Kurbatovs</w:t>
      </w:r>
      <w:proofErr w:type="spellEnd"/>
      <w:r>
        <w:rPr>
          <w:rFonts w:ascii="Arial" w:hAnsi="Arial" w:cs="Arial"/>
          <w:lang w:val="en-GB"/>
        </w:rPr>
        <w:t xml:space="preserve">, Project Assistant, </w:t>
      </w:r>
      <w:proofErr w:type="gramStart"/>
      <w:r w:rsidRPr="00E061DF">
        <w:rPr>
          <w:rFonts w:ascii="Arial" w:hAnsi="Arial" w:cs="Arial"/>
          <w:lang w:val="en-GB"/>
        </w:rPr>
        <w:t>Latvian</w:t>
      </w:r>
      <w:proofErr w:type="gramEnd"/>
      <w:r w:rsidRPr="00E061DF">
        <w:rPr>
          <w:rFonts w:ascii="Arial" w:hAnsi="Arial" w:cs="Arial"/>
          <w:lang w:val="en-GB"/>
        </w:rPr>
        <w:t xml:space="preserve"> Transatlantic Organisation (</w:t>
      </w:r>
      <w:r>
        <w:rPr>
          <w:rFonts w:ascii="Arial" w:hAnsi="Arial" w:cs="Arial"/>
          <w:lang w:val="en-GB"/>
        </w:rPr>
        <w:t>arturs</w:t>
      </w:r>
      <w:r w:rsidRPr="00E061DF">
        <w:rPr>
          <w:rFonts w:ascii="Arial" w:hAnsi="Arial" w:cs="Arial"/>
          <w:lang w:val="en-GB"/>
        </w:rPr>
        <w:t xml:space="preserve">@lato.lv; (+371) </w:t>
      </w:r>
      <w:r>
        <w:rPr>
          <w:rFonts w:ascii="Arial" w:hAnsi="Arial" w:cs="Arial"/>
          <w:lang w:val="en-GB"/>
        </w:rPr>
        <w:t>29925658</w:t>
      </w:r>
      <w:r w:rsidRPr="00E061DF">
        <w:rPr>
          <w:rFonts w:ascii="Arial" w:hAnsi="Arial" w:cs="Arial"/>
          <w:lang w:val="en-GB"/>
        </w:rPr>
        <w:t>).</w:t>
      </w:r>
    </w:p>
    <w:p w:rsidR="00E061DF" w:rsidRDefault="00E061DF" w:rsidP="00E061DF">
      <w:pPr>
        <w:jc w:val="both"/>
        <w:rPr>
          <w:rFonts w:ascii="Arial" w:hAnsi="Arial" w:cs="Arial"/>
          <w:lang w:val="en-GB"/>
        </w:rPr>
      </w:pPr>
    </w:p>
    <w:p w:rsidR="00E061DF" w:rsidRDefault="00E061DF" w:rsidP="00E061DF">
      <w:pPr>
        <w:jc w:val="both"/>
        <w:rPr>
          <w:rFonts w:ascii="Arial" w:hAnsi="Arial" w:cs="Arial"/>
          <w:lang w:val="en-GB"/>
        </w:rPr>
      </w:pPr>
    </w:p>
    <w:p w:rsidR="00E061DF" w:rsidRDefault="00E061DF" w:rsidP="00E061DF">
      <w:pPr>
        <w:jc w:val="both"/>
        <w:rPr>
          <w:rFonts w:ascii="Arial" w:hAnsi="Arial" w:cs="Arial"/>
          <w:lang w:val="en-GB"/>
        </w:rPr>
      </w:pPr>
    </w:p>
    <w:p w:rsidR="00E061DF" w:rsidRPr="00EC1B08" w:rsidRDefault="00E061DF" w:rsidP="00E061DF">
      <w:pPr>
        <w:jc w:val="both"/>
        <w:rPr>
          <w:rFonts w:ascii="Arial" w:hAnsi="Arial" w:cs="Arial"/>
          <w:i/>
          <w:color w:val="262626" w:themeColor="text1" w:themeTint="D9"/>
          <w:lang w:val="en-GB"/>
        </w:rPr>
      </w:pPr>
      <w:r>
        <w:rPr>
          <w:rFonts w:ascii="Arial" w:hAnsi="Arial" w:cs="Arial"/>
          <w:color w:val="262626" w:themeColor="text1" w:themeTint="D9"/>
          <w:lang w:val="en-GB"/>
        </w:rPr>
        <w:t xml:space="preserve">The Traineeship program is organized by the Latvian Transatlantic Organisation in cooperation with </w:t>
      </w:r>
      <w:proofErr w:type="spellStart"/>
      <w:r>
        <w:rPr>
          <w:rFonts w:ascii="Arial" w:hAnsi="Arial" w:cs="Arial"/>
          <w:i/>
          <w:color w:val="262626" w:themeColor="text1" w:themeTint="D9"/>
          <w:lang w:val="en-GB"/>
        </w:rPr>
        <w:t>Risinājumu</w:t>
      </w:r>
      <w:proofErr w:type="spellEnd"/>
      <w:r>
        <w:rPr>
          <w:rFonts w:ascii="Arial" w:hAnsi="Arial" w:cs="Arial"/>
          <w:i/>
          <w:color w:val="262626" w:themeColor="text1" w:themeTint="D9"/>
          <w:lang w:val="en-GB"/>
        </w:rPr>
        <w:t xml:space="preserve"> </w:t>
      </w:r>
      <w:proofErr w:type="spellStart"/>
      <w:r>
        <w:rPr>
          <w:rFonts w:ascii="Arial" w:hAnsi="Arial" w:cs="Arial"/>
          <w:i/>
          <w:color w:val="262626" w:themeColor="text1" w:themeTint="D9"/>
          <w:lang w:val="en-GB"/>
        </w:rPr>
        <w:t>Darbnīca</w:t>
      </w:r>
      <w:proofErr w:type="spellEnd"/>
      <w:r>
        <w:rPr>
          <w:rFonts w:ascii="Arial" w:hAnsi="Arial" w:cs="Arial"/>
          <w:i/>
          <w:color w:val="262626" w:themeColor="text1" w:themeTint="D9"/>
          <w:lang w:val="en-GB"/>
        </w:rPr>
        <w:t>.</w:t>
      </w:r>
    </w:p>
    <w:p w:rsidR="00E061DF" w:rsidRPr="00064ACD" w:rsidRDefault="00E061DF" w:rsidP="00E061DF">
      <w:pPr>
        <w:jc w:val="both"/>
        <w:rPr>
          <w:rFonts w:ascii="Arial" w:hAnsi="Arial" w:cs="Arial"/>
          <w:lang w:val="en-GB"/>
        </w:rPr>
      </w:pPr>
    </w:p>
    <w:sectPr w:rsidR="00E061DF" w:rsidRPr="00064ACD" w:rsidSect="00EC1B08">
      <w:headerReference w:type="default" r:id="rId10"/>
      <w:footerReference w:type="default" r:id="rId11"/>
      <w:pgSz w:w="11906" w:h="16838"/>
      <w:pgMar w:top="1440" w:right="1080" w:bottom="1440" w:left="1080" w:header="708" w:footer="1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3A" w:rsidRDefault="001E3F3A" w:rsidP="002C2B42">
      <w:pPr>
        <w:spacing w:after="0" w:line="240" w:lineRule="auto"/>
      </w:pPr>
      <w:r>
        <w:separator/>
      </w:r>
    </w:p>
  </w:endnote>
  <w:endnote w:type="continuationSeparator" w:id="0">
    <w:p w:rsidR="001E3F3A" w:rsidRDefault="001E3F3A" w:rsidP="002C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DB" w:rsidRDefault="001776E1">
    <w:pPr>
      <w:pStyle w:val="Footer"/>
    </w:pPr>
    <w:r>
      <w:rPr>
        <w:noProof/>
        <w:lang w:val="en-US"/>
      </w:rPr>
      <w:drawing>
        <wp:anchor distT="0" distB="0" distL="114300" distR="114300" simplePos="0" relativeHeight="251660288" behindDoc="0" locked="0" layoutInCell="1" allowOverlap="1" wp14:anchorId="71582E61" wp14:editId="5EF82836">
          <wp:simplePos x="0" y="0"/>
          <wp:positionH relativeFrom="column">
            <wp:posOffset>2838450</wp:posOffset>
          </wp:positionH>
          <wp:positionV relativeFrom="paragraph">
            <wp:posOffset>-52705</wp:posOffset>
          </wp:positionV>
          <wp:extent cx="1381760" cy="643255"/>
          <wp:effectExtent l="0" t="0" r="889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643255"/>
                  </a:xfrm>
                  <a:prstGeom prst="rect">
                    <a:avLst/>
                  </a:prstGeom>
                  <a:noFill/>
                  <a:ln>
                    <a:noFill/>
                  </a:ln>
                </pic:spPr>
              </pic:pic>
            </a:graphicData>
          </a:graphic>
        </wp:anchor>
      </w:drawing>
    </w:r>
    <w:r>
      <w:rPr>
        <w:noProof/>
        <w:lang w:val="en-US"/>
      </w:rPr>
      <w:drawing>
        <wp:anchor distT="0" distB="0" distL="114300" distR="114300" simplePos="0" relativeHeight="251661312" behindDoc="0" locked="0" layoutInCell="1" allowOverlap="1" wp14:anchorId="712B8BE3" wp14:editId="2EA26F5D">
          <wp:simplePos x="0" y="0"/>
          <wp:positionH relativeFrom="column">
            <wp:posOffset>1028700</wp:posOffset>
          </wp:positionH>
          <wp:positionV relativeFrom="paragraph">
            <wp:posOffset>-167005</wp:posOffset>
          </wp:positionV>
          <wp:extent cx="1578610" cy="80581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50000"/>
                    <a:extLst>
                      <a:ext uri="{28A0092B-C50C-407E-A947-70E740481C1C}">
                        <a14:useLocalDpi xmlns:a14="http://schemas.microsoft.com/office/drawing/2010/main" val="0"/>
                      </a:ext>
                    </a:extLst>
                  </a:blip>
                  <a:stretch>
                    <a:fillRect/>
                  </a:stretch>
                </pic:blipFill>
                <pic:spPr>
                  <a:xfrm>
                    <a:off x="0" y="0"/>
                    <a:ext cx="1578610" cy="805815"/>
                  </a:xfrm>
                  <a:prstGeom prst="rect">
                    <a:avLst/>
                  </a:prstGeom>
                </pic:spPr>
              </pic:pic>
            </a:graphicData>
          </a:graphic>
        </wp:anchor>
      </w:drawing>
    </w:r>
  </w:p>
  <w:p w:rsidR="007350DB" w:rsidRDefault="00735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3A" w:rsidRDefault="001E3F3A" w:rsidP="002C2B42">
      <w:pPr>
        <w:spacing w:after="0" w:line="240" w:lineRule="auto"/>
      </w:pPr>
      <w:r>
        <w:separator/>
      </w:r>
    </w:p>
  </w:footnote>
  <w:footnote w:type="continuationSeparator" w:id="0">
    <w:p w:rsidR="001E3F3A" w:rsidRDefault="001E3F3A" w:rsidP="002C2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B42" w:rsidRDefault="002C2B42">
    <w:pPr>
      <w:pStyle w:val="Header"/>
    </w:pPr>
    <w:r>
      <w:rPr>
        <w:noProof/>
        <w:lang w:val="en-US"/>
      </w:rPr>
      <w:drawing>
        <wp:anchor distT="0" distB="0" distL="114300" distR="114300" simplePos="0" relativeHeight="251659264" behindDoc="1" locked="0" layoutInCell="1" allowOverlap="1" wp14:anchorId="0B0887DC" wp14:editId="6150BC64">
          <wp:simplePos x="0" y="0"/>
          <wp:positionH relativeFrom="column">
            <wp:posOffset>-1133475</wp:posOffset>
          </wp:positionH>
          <wp:positionV relativeFrom="paragraph">
            <wp:posOffset>-1773555</wp:posOffset>
          </wp:positionV>
          <wp:extent cx="7058025" cy="4448175"/>
          <wp:effectExtent l="0" t="0" r="0" b="0"/>
          <wp:wrapNone/>
          <wp:docPr id="3" name="Picture 3" descr="http://wallpaperwonder.com/wp-content/uploads/2014/06/Line-Abstract-Wallpaper.jpg"/>
          <wp:cNvGraphicFramePr/>
          <a:graphic xmlns:a="http://schemas.openxmlformats.org/drawingml/2006/main">
            <a:graphicData uri="http://schemas.openxmlformats.org/drawingml/2006/picture">
              <pic:pic xmlns:pic="http://schemas.openxmlformats.org/drawingml/2006/picture">
                <pic:nvPicPr>
                  <pic:cNvPr id="2" name="Picture 2" descr="http://wallpaperwonder.com/wp-content/uploads/2014/06/Line-Abstract-Wallpaper.jpg"/>
                  <pic:cNvPicPr/>
                </pic:nvPicPr>
                <pic:blipFill rotWithShape="1">
                  <a:blip r:embed="rId1" cstate="print">
                    <a:duotone>
                      <a:schemeClr val="accent5">
                        <a:shade val="45000"/>
                        <a:satMod val="135000"/>
                      </a:schemeClr>
                      <a:prstClr val="white"/>
                    </a:duotone>
                    <a:extLst>
                      <a:ext uri="{28A0092B-C50C-407E-A947-70E740481C1C}">
                        <a14:useLocalDpi xmlns:a14="http://schemas.microsoft.com/office/drawing/2010/main" val="0"/>
                      </a:ext>
                    </a:extLst>
                  </a:blip>
                  <a:srcRect r="2692"/>
                  <a:stretch/>
                </pic:blipFill>
                <pic:spPr bwMode="auto">
                  <a:xfrm>
                    <a:off x="0" y="0"/>
                    <a:ext cx="7058025" cy="444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2B42" w:rsidRDefault="002C2B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84638"/>
    <w:multiLevelType w:val="multilevel"/>
    <w:tmpl w:val="305C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A16329"/>
    <w:multiLevelType w:val="hybridMultilevel"/>
    <w:tmpl w:val="C7FED6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42"/>
    <w:rsid w:val="00064ACD"/>
    <w:rsid w:val="00144B7E"/>
    <w:rsid w:val="001776E1"/>
    <w:rsid w:val="00185DDA"/>
    <w:rsid w:val="001E3F3A"/>
    <w:rsid w:val="002C2B42"/>
    <w:rsid w:val="00344BF6"/>
    <w:rsid w:val="00555381"/>
    <w:rsid w:val="00564A7A"/>
    <w:rsid w:val="00624C5F"/>
    <w:rsid w:val="007350DB"/>
    <w:rsid w:val="00756ABD"/>
    <w:rsid w:val="00783503"/>
    <w:rsid w:val="008D4A6B"/>
    <w:rsid w:val="00902B73"/>
    <w:rsid w:val="009051C2"/>
    <w:rsid w:val="009501E3"/>
    <w:rsid w:val="00950D05"/>
    <w:rsid w:val="009B03AE"/>
    <w:rsid w:val="00AA67AD"/>
    <w:rsid w:val="00AC345C"/>
    <w:rsid w:val="00B814FC"/>
    <w:rsid w:val="00B90BBB"/>
    <w:rsid w:val="00CF168E"/>
    <w:rsid w:val="00D516BE"/>
    <w:rsid w:val="00D55E8B"/>
    <w:rsid w:val="00D71125"/>
    <w:rsid w:val="00DE3F7A"/>
    <w:rsid w:val="00E05F7F"/>
    <w:rsid w:val="00E061DF"/>
    <w:rsid w:val="00E61227"/>
    <w:rsid w:val="00EC1B08"/>
    <w:rsid w:val="00F11B53"/>
    <w:rsid w:val="00F1523B"/>
    <w:rsid w:val="00FE6D46"/>
    <w:rsid w:val="00FF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B42"/>
    <w:rPr>
      <w:rFonts w:ascii="Tahoma" w:hAnsi="Tahoma" w:cs="Tahoma"/>
      <w:sz w:val="16"/>
      <w:szCs w:val="16"/>
    </w:rPr>
  </w:style>
  <w:style w:type="paragraph" w:styleId="Header">
    <w:name w:val="header"/>
    <w:basedOn w:val="Normal"/>
    <w:link w:val="HeaderChar"/>
    <w:uiPriority w:val="99"/>
    <w:unhideWhenUsed/>
    <w:rsid w:val="002C2B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2B42"/>
  </w:style>
  <w:style w:type="paragraph" w:styleId="Footer">
    <w:name w:val="footer"/>
    <w:basedOn w:val="Normal"/>
    <w:link w:val="FooterChar"/>
    <w:uiPriority w:val="99"/>
    <w:unhideWhenUsed/>
    <w:rsid w:val="002C2B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2B42"/>
  </w:style>
  <w:style w:type="character" w:styleId="Hyperlink">
    <w:name w:val="Hyperlink"/>
    <w:basedOn w:val="DefaultParagraphFont"/>
    <w:uiPriority w:val="99"/>
    <w:unhideWhenUsed/>
    <w:rsid w:val="00D71125"/>
    <w:rPr>
      <w:color w:val="0000FF" w:themeColor="hyperlink"/>
      <w:u w:val="single"/>
    </w:rPr>
  </w:style>
  <w:style w:type="paragraph" w:styleId="ListParagraph">
    <w:name w:val="List Paragraph"/>
    <w:basedOn w:val="Normal"/>
    <w:uiPriority w:val="34"/>
    <w:qFormat/>
    <w:rsid w:val="00DE3F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B42"/>
    <w:rPr>
      <w:rFonts w:ascii="Tahoma" w:hAnsi="Tahoma" w:cs="Tahoma"/>
      <w:sz w:val="16"/>
      <w:szCs w:val="16"/>
    </w:rPr>
  </w:style>
  <w:style w:type="paragraph" w:styleId="Header">
    <w:name w:val="header"/>
    <w:basedOn w:val="Normal"/>
    <w:link w:val="HeaderChar"/>
    <w:uiPriority w:val="99"/>
    <w:unhideWhenUsed/>
    <w:rsid w:val="002C2B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2B42"/>
  </w:style>
  <w:style w:type="paragraph" w:styleId="Footer">
    <w:name w:val="footer"/>
    <w:basedOn w:val="Normal"/>
    <w:link w:val="FooterChar"/>
    <w:uiPriority w:val="99"/>
    <w:unhideWhenUsed/>
    <w:rsid w:val="002C2B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2B42"/>
  </w:style>
  <w:style w:type="character" w:styleId="Hyperlink">
    <w:name w:val="Hyperlink"/>
    <w:basedOn w:val="DefaultParagraphFont"/>
    <w:uiPriority w:val="99"/>
    <w:unhideWhenUsed/>
    <w:rsid w:val="00D71125"/>
    <w:rPr>
      <w:color w:val="0000FF" w:themeColor="hyperlink"/>
      <w:u w:val="single"/>
    </w:rPr>
  </w:style>
  <w:style w:type="paragraph" w:styleId="ListParagraph">
    <w:name w:val="List Paragraph"/>
    <w:basedOn w:val="Normal"/>
    <w:uiPriority w:val="34"/>
    <w:qFormat/>
    <w:rsid w:val="00DE3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ta@lato.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intam8@inbox.l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Zinta Miezaine</cp:lastModifiedBy>
  <cp:revision>3</cp:revision>
  <dcterms:created xsi:type="dcterms:W3CDTF">2016-08-17T07:20:00Z</dcterms:created>
  <dcterms:modified xsi:type="dcterms:W3CDTF">2016-08-17T07:24:00Z</dcterms:modified>
</cp:coreProperties>
</file>