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1CB3" w:rsidRPr="00F21CB3" w:rsidRDefault="00F21CB3">
      <w:pPr>
        <w:rPr>
          <w:b/>
        </w:rPr>
      </w:pPr>
      <w:r w:rsidRPr="00F21CB3">
        <w:rPr>
          <w:b/>
        </w:rPr>
        <w:t>Annetuste kogujate võrgustiku kohtumine</w:t>
      </w:r>
    </w:p>
    <w:p w:rsidR="00F21CB3" w:rsidRDefault="00F21CB3">
      <w:r>
        <w:t>19.03.2019</w:t>
      </w:r>
    </w:p>
    <w:p w:rsidR="000735C8" w:rsidRDefault="000735C8" w:rsidP="000735C8">
      <w:r>
        <w:t>Aruta</w:t>
      </w:r>
      <w:r>
        <w:t>si</w:t>
      </w:r>
      <w:r>
        <w:t>me, kuidas annetamisest rääkida, annetajaid juurde saada, mis sõnumeid kasutada, kus, kellega ja kuidas rääkida. Samuti kõneleme püsiannetajate leidmisest ja hoidmisest.</w:t>
      </w:r>
    </w:p>
    <w:p w:rsidR="000735C8" w:rsidRDefault="000735C8" w:rsidP="000735C8">
      <w:r>
        <w:t>Sissejuhatuseks kõnele</w:t>
      </w:r>
      <w:r>
        <w:t>s</w:t>
      </w:r>
      <w:r>
        <w:t xml:space="preserve"> annetamise kommunikatsioonist Heateo SA kommunikatsioonijuht Kärt Kaasik, toetudes oma kogemusele Heateos, „Ma armastan aidata“ annetuskeskkonnas ja NULA inkubaatoris. Ave-Marleen Rei </w:t>
      </w:r>
      <w:proofErr w:type="spellStart"/>
      <w:r>
        <w:t>Mondost</w:t>
      </w:r>
      <w:proofErr w:type="spellEnd"/>
      <w:r>
        <w:t xml:space="preserve"> kõnele</w:t>
      </w:r>
      <w:r>
        <w:t>s</w:t>
      </w:r>
      <w:r>
        <w:t xml:space="preserve"> </w:t>
      </w:r>
      <w:proofErr w:type="spellStart"/>
      <w:r>
        <w:rPr>
          <w:i/>
          <w:iCs/>
        </w:rPr>
        <w:t>storytelling</w:t>
      </w:r>
      <w:r>
        <w:t>’ust</w:t>
      </w:r>
      <w:proofErr w:type="spellEnd"/>
      <w:r>
        <w:t xml:space="preserve"> kui meetodist annetuste kogumisel ning nende sõnumitest seoses annetuste suunamisega konkreetsetesse kogukondadesse ja tegevustesse. Riina Kuusik-Rajasaar </w:t>
      </w:r>
      <w:proofErr w:type="spellStart"/>
      <w:r>
        <w:t>Mondost</w:t>
      </w:r>
      <w:proofErr w:type="spellEnd"/>
      <w:r>
        <w:t xml:space="preserve"> aruta</w:t>
      </w:r>
      <w:r>
        <w:t>s</w:t>
      </w:r>
      <w:r>
        <w:t xml:space="preserve"> Tarkusefondi näitel, kuidas leida ja hoida püsiannetajaid. Laura Oro Eestimaa Looduse Fondist tutvusta</w:t>
      </w:r>
      <w:r>
        <w:t>s</w:t>
      </w:r>
      <w:r>
        <w:t xml:space="preserve"> </w:t>
      </w:r>
      <w:proofErr w:type="spellStart"/>
      <w:r>
        <w:t>ELFi</w:t>
      </w:r>
      <w:proofErr w:type="spellEnd"/>
      <w:r>
        <w:t xml:space="preserve"> püsiannetajate programmi.</w:t>
      </w:r>
    </w:p>
    <w:p w:rsidR="00042169" w:rsidRDefault="000735C8">
      <w:r>
        <w:t>Küsimus sissejuhatuseks: m</w:t>
      </w:r>
      <w:r w:rsidR="00042169">
        <w:t>is on annetuste kogumisel suurimad takistused?</w:t>
      </w:r>
    </w:p>
    <w:p w:rsidR="00042169" w:rsidRDefault="000735C8" w:rsidP="00042169">
      <w:pPr>
        <w:pStyle w:val="ListParagraph"/>
        <w:numPr>
          <w:ilvl w:val="0"/>
          <w:numId w:val="1"/>
        </w:numPr>
      </w:pPr>
      <w:r>
        <w:t>V</w:t>
      </w:r>
      <w:r w:rsidR="00042169">
        <w:t>äärtuste</w:t>
      </w:r>
      <w:r>
        <w:t>ga seotud</w:t>
      </w:r>
      <w:r w:rsidR="00042169">
        <w:t xml:space="preserve"> teemadel</w:t>
      </w:r>
      <w:r>
        <w:t xml:space="preserve"> on r</w:t>
      </w:r>
      <w:r w:rsidR="00042169">
        <w:t xml:space="preserve">aske annetusi </w:t>
      </w:r>
      <w:r>
        <w:t>koguda</w:t>
      </w:r>
      <w:r w:rsidR="00042169">
        <w:t>,</w:t>
      </w:r>
      <w:r>
        <w:t xml:space="preserve"> kui konkreetseid lugusid rääkida ei saa, vaid pigem küsid toetust teatud väärtuste eest seismisel</w:t>
      </w:r>
    </w:p>
    <w:p w:rsidR="00042169" w:rsidRDefault="000735C8" w:rsidP="00042169">
      <w:pPr>
        <w:pStyle w:val="ListParagraph"/>
        <w:numPr>
          <w:ilvl w:val="0"/>
          <w:numId w:val="1"/>
        </w:numPr>
      </w:pPr>
      <w:r>
        <w:t>K</w:t>
      </w:r>
      <w:r w:rsidR="00042169">
        <w:t>uidas käivitada inimesi ja panna neid annetama</w:t>
      </w:r>
      <w:r>
        <w:t>, kui ei taha või ei saa rääkida kurbasid lugusid?</w:t>
      </w:r>
    </w:p>
    <w:p w:rsidR="00AB06CE" w:rsidRDefault="000735C8" w:rsidP="00ED122F">
      <w:pPr>
        <w:pStyle w:val="ListParagraph"/>
        <w:numPr>
          <w:ilvl w:val="0"/>
          <w:numId w:val="1"/>
        </w:numPr>
      </w:pPr>
      <w:r>
        <w:t>Suur vastutus, kui räägid inimese lugu, kes vajab annetuste näol abi oma olukorra parandamisel, eriti kui on tegemist lastega. Kuidas abivajajate privaatsust hoida?</w:t>
      </w:r>
    </w:p>
    <w:p w:rsidR="00AB06CE" w:rsidRPr="00B92865" w:rsidRDefault="00B92865" w:rsidP="00AB06CE">
      <w:r w:rsidRPr="00836718">
        <w:rPr>
          <w:b/>
        </w:rPr>
        <w:t>Kommunikatsiooni planeerides</w:t>
      </w:r>
      <w:r>
        <w:t xml:space="preserve"> mõtle, kas suudad lühidalt sõnastada: m</w:t>
      </w:r>
      <w:r w:rsidR="00AB06CE" w:rsidRPr="00B92865">
        <w:t xml:space="preserve">is on </w:t>
      </w:r>
      <w:r>
        <w:t xml:space="preserve">see </w:t>
      </w:r>
      <w:r w:rsidR="00AB06CE" w:rsidRPr="00B92865">
        <w:t>muutus, mida soovi</w:t>
      </w:r>
      <w:r w:rsidR="00940B57">
        <w:t>d</w:t>
      </w:r>
      <w:r>
        <w:t xml:space="preserve"> ühiskonnas</w:t>
      </w:r>
      <w:r w:rsidR="00AB06CE" w:rsidRPr="00B92865">
        <w:t xml:space="preserve"> saavutada? Miks </w:t>
      </w:r>
      <w:r w:rsidR="00940B57">
        <w:t xml:space="preserve">on </w:t>
      </w:r>
      <w:r w:rsidR="00AB06CE" w:rsidRPr="00B92865">
        <w:t>selle jaoks vaja annetusi koguda?</w:t>
      </w:r>
    </w:p>
    <w:p w:rsidR="00AB06CE" w:rsidRDefault="00940B57" w:rsidP="00AB06CE">
      <w:r>
        <w:t>Pane paika, m</w:t>
      </w:r>
      <w:r w:rsidR="00AB06CE">
        <w:t xml:space="preserve">is on </w:t>
      </w:r>
      <w:r w:rsidR="00AB06CE" w:rsidRPr="00836718">
        <w:rPr>
          <w:b/>
        </w:rPr>
        <w:t>kommunikatsiooni</w:t>
      </w:r>
      <w:r w:rsidRPr="00836718">
        <w:rPr>
          <w:b/>
        </w:rPr>
        <w:t>tegevuste</w:t>
      </w:r>
      <w:r w:rsidR="00AB06CE" w:rsidRPr="00836718">
        <w:rPr>
          <w:b/>
        </w:rPr>
        <w:t xml:space="preserve"> eesmärk</w:t>
      </w:r>
      <w:r w:rsidR="00AB06CE">
        <w:t>?</w:t>
      </w:r>
      <w:r>
        <w:t xml:space="preserve"> Kui palju peab annetuste maht kasvama, mis aja jooksul, mille jaoks?</w:t>
      </w:r>
    </w:p>
    <w:p w:rsidR="00AB06CE" w:rsidRDefault="00AB06CE" w:rsidP="00040751">
      <w:pPr>
        <w:pStyle w:val="ListParagraph"/>
        <w:numPr>
          <w:ilvl w:val="0"/>
          <w:numId w:val="2"/>
        </w:numPr>
      </w:pPr>
      <w:r>
        <w:t>Mis eeldused peavad selle</w:t>
      </w:r>
      <w:r w:rsidR="00940B57">
        <w:t xml:space="preserve"> eesmärgi täitmiseks </w:t>
      </w:r>
      <w:r>
        <w:t>täidetud olema?</w:t>
      </w:r>
    </w:p>
    <w:p w:rsidR="002B2EFE" w:rsidRDefault="002B2EFE" w:rsidP="00040751">
      <w:pPr>
        <w:pStyle w:val="ListParagraph"/>
        <w:numPr>
          <w:ilvl w:val="0"/>
          <w:numId w:val="2"/>
        </w:numPr>
      </w:pPr>
      <w:r>
        <w:t xml:space="preserve">Kas teie teema on ühiskonnas aktuaalne? Kui palju sellest teatakse? Kas üldse midagi teatakse? Kuidas </w:t>
      </w:r>
      <w:r w:rsidR="00040751">
        <w:t xml:space="preserve">teemat </w:t>
      </w:r>
      <w:r>
        <w:t>rohkem pilti tuua?</w:t>
      </w:r>
    </w:p>
    <w:p w:rsidR="00040751" w:rsidRDefault="00844DDC" w:rsidP="00040751">
      <w:pPr>
        <w:pStyle w:val="ListParagraph"/>
        <w:numPr>
          <w:ilvl w:val="0"/>
          <w:numId w:val="2"/>
        </w:numPr>
      </w:pPr>
      <w:r>
        <w:t>Keda soovid kõnetada, kes nad on?</w:t>
      </w:r>
      <w:r w:rsidR="00040751">
        <w:t xml:space="preserve"> M</w:t>
      </w:r>
      <w:r w:rsidR="00040751">
        <w:t>is sihtrühmad on sul juba kaetud? Keda veel saaks kaasata? Kas olemasolevate sihtrühmade lähedal või küljes on inimesi, keda lihtsasti annetamisse kaasata?</w:t>
      </w:r>
    </w:p>
    <w:p w:rsidR="00844DDC" w:rsidRDefault="00D2685D" w:rsidP="00040751">
      <w:pPr>
        <w:pStyle w:val="ListParagraph"/>
        <w:numPr>
          <w:ilvl w:val="0"/>
          <w:numId w:val="2"/>
        </w:numPr>
      </w:pPr>
      <w:r>
        <w:t>Mida tahate neile inimestele öelda? Miks inimene peaks teile annetama?</w:t>
      </w:r>
    </w:p>
    <w:p w:rsidR="00D2685D" w:rsidRDefault="00B518FD" w:rsidP="00040751">
      <w:pPr>
        <w:pStyle w:val="ListParagraph"/>
        <w:numPr>
          <w:ilvl w:val="0"/>
          <w:numId w:val="2"/>
        </w:numPr>
      </w:pPr>
      <w:r>
        <w:t>Mis kanali ja formaadi kaudu te nende inimesteni jõuate?</w:t>
      </w:r>
    </w:p>
    <w:p w:rsidR="00040751" w:rsidRDefault="00040751" w:rsidP="00040751">
      <w:r>
        <w:t>Digireklaamide eelis on see, et need on mõõdetavad (</w:t>
      </w:r>
      <w:r>
        <w:t>klikkide järgi näed, kui paljudeni sinu reklaam jõuab</w:t>
      </w:r>
      <w:r>
        <w:t xml:space="preserve">; väli- või pabermeediareklaamide puhul seda ei näe); </w:t>
      </w:r>
      <w:r>
        <w:t xml:space="preserve">saad ka jooksvat </w:t>
      </w:r>
      <w:r>
        <w:t>tagasiside</w:t>
      </w:r>
      <w:r>
        <w:t>t</w:t>
      </w:r>
      <w:r>
        <w:t xml:space="preserve"> eri lahendustele </w:t>
      </w:r>
      <w:r>
        <w:t>ja vajadusel teha muudatusi.</w:t>
      </w:r>
    </w:p>
    <w:p w:rsidR="006E04BA" w:rsidRDefault="006E04BA" w:rsidP="00B518FD">
      <w:pPr>
        <w:rPr>
          <w:b/>
        </w:rPr>
      </w:pPr>
      <w:r>
        <w:rPr>
          <w:b/>
        </w:rPr>
        <w:t>Lugude rääkimine</w:t>
      </w:r>
    </w:p>
    <w:p w:rsidR="00524468" w:rsidRDefault="008D2B7D" w:rsidP="00B518FD">
      <w:r>
        <w:t>Kui</w:t>
      </w:r>
      <w:r>
        <w:t xml:space="preserve"> sa</w:t>
      </w:r>
      <w:r>
        <w:t xml:space="preserve"> ei saa rääkida lugu, et keegi konkreetne inimene/loom vm vajab abi</w:t>
      </w:r>
      <w:r>
        <w:t xml:space="preserve">, siis võivad sinu organisatsiooni lugusid rääkida ka </w:t>
      </w:r>
      <w:r w:rsidR="00EC6C1F">
        <w:t>inimesed, kes juba usuvad sinu tegevusse ja panustavad.</w:t>
      </w:r>
      <w:r w:rsidR="00524468">
        <w:t xml:space="preserve"> Saad leida kõneisikuid, kes aitavad organisatsiooni sõnumeid levitada ja selle kaudu ka organisatsiooni tuntust tõsta ja annetusi koguda.</w:t>
      </w:r>
    </w:p>
    <w:p w:rsidR="00524468" w:rsidRDefault="00524468" w:rsidP="00B518FD">
      <w:r>
        <w:t>Abivajavate inimeste lugude rääkimisel tuleb mõelda, kuidas neid ini</w:t>
      </w:r>
      <w:bookmarkStart w:id="0" w:name="_GoBack"/>
      <w:bookmarkEnd w:id="0"/>
      <w:r>
        <w:t>mesi toetada, kelle lugu on meediasse viidud, et tema abistamiseks annetusi koguda. Mis kogemus nad saavad, kas ja millist abi nad hiljem vajavad, kui nad on sattunud avalikkuse tähelepanu alla. Eriti hoolikalt tuleb mõelda laste õigustele, kui räägitakse laste lugusid.</w:t>
      </w:r>
    </w:p>
    <w:p w:rsidR="00AA1F38" w:rsidRDefault="00B81B6D" w:rsidP="00B518FD">
      <w:pPr>
        <w:rPr>
          <w:b/>
        </w:rPr>
      </w:pPr>
      <w:r>
        <w:rPr>
          <w:b/>
        </w:rPr>
        <w:t>Annetajate</w:t>
      </w:r>
      <w:r w:rsidR="004D69C9">
        <w:rPr>
          <w:b/>
        </w:rPr>
        <w:t>le</w:t>
      </w:r>
      <w:r>
        <w:rPr>
          <w:b/>
        </w:rPr>
        <w:t xml:space="preserve"> tagasiside andmine</w:t>
      </w:r>
    </w:p>
    <w:p w:rsidR="00BD3EBF" w:rsidRPr="00BD3EBF" w:rsidRDefault="00524468" w:rsidP="00BD3EBF">
      <w:r>
        <w:t xml:space="preserve">Kui sul pole kõigi sinu organisatsioonile annetanud inimeste kontaktandmeid, siis tuleb sul </w:t>
      </w:r>
      <w:r w:rsidR="004D69C9">
        <w:t>kasutada enda teisi kanaleid, sh koduleht, uudiskiri, sotsiaalmeedia</w:t>
      </w:r>
      <w:r>
        <w:t>, et anda tagasisidet annetuste kasutamisest. Tuleb läbi mõelda, millise regulaarsusega tagasisidet anda.</w:t>
      </w:r>
    </w:p>
    <w:sectPr w:rsidR="00BD3EBF" w:rsidRPr="00BD3EBF" w:rsidSect="00F84520">
      <w:pgSz w:w="11906" w:h="16838"/>
      <w:pgMar w:top="1021"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F7C93"/>
    <w:multiLevelType w:val="hybridMultilevel"/>
    <w:tmpl w:val="43F8000A"/>
    <w:lvl w:ilvl="0" w:tplc="FD182B36">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2DCF29D1"/>
    <w:multiLevelType w:val="hybridMultilevel"/>
    <w:tmpl w:val="0982453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B53"/>
    <w:rsid w:val="00011962"/>
    <w:rsid w:val="00040751"/>
    <w:rsid w:val="00042169"/>
    <w:rsid w:val="0006103B"/>
    <w:rsid w:val="000735C8"/>
    <w:rsid w:val="001C5CBC"/>
    <w:rsid w:val="00215B53"/>
    <w:rsid w:val="002B2EFE"/>
    <w:rsid w:val="00326464"/>
    <w:rsid w:val="003E48B7"/>
    <w:rsid w:val="00420942"/>
    <w:rsid w:val="00451CE0"/>
    <w:rsid w:val="00474775"/>
    <w:rsid w:val="004C35FC"/>
    <w:rsid w:val="004D69C9"/>
    <w:rsid w:val="00524468"/>
    <w:rsid w:val="00561CCE"/>
    <w:rsid w:val="006E04BA"/>
    <w:rsid w:val="00712CA7"/>
    <w:rsid w:val="00730A34"/>
    <w:rsid w:val="0076362D"/>
    <w:rsid w:val="00836718"/>
    <w:rsid w:val="00844DDC"/>
    <w:rsid w:val="008D2B7D"/>
    <w:rsid w:val="00940B57"/>
    <w:rsid w:val="00AA1F38"/>
    <w:rsid w:val="00AB06CE"/>
    <w:rsid w:val="00B246AA"/>
    <w:rsid w:val="00B518FD"/>
    <w:rsid w:val="00B81B6D"/>
    <w:rsid w:val="00B92865"/>
    <w:rsid w:val="00BD3EBF"/>
    <w:rsid w:val="00C841E4"/>
    <w:rsid w:val="00CE23B5"/>
    <w:rsid w:val="00CF5125"/>
    <w:rsid w:val="00D237B4"/>
    <w:rsid w:val="00D2685D"/>
    <w:rsid w:val="00D43E28"/>
    <w:rsid w:val="00D8611B"/>
    <w:rsid w:val="00DA0151"/>
    <w:rsid w:val="00E83C4D"/>
    <w:rsid w:val="00EC6C1F"/>
    <w:rsid w:val="00F04B47"/>
    <w:rsid w:val="00F21CB3"/>
    <w:rsid w:val="00F71344"/>
    <w:rsid w:val="00F8452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3E790"/>
  <w15:chartTrackingRefBased/>
  <w15:docId w15:val="{896E2F2C-1447-4E3D-830B-204219B1A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21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110081">
      <w:bodyDiv w:val="1"/>
      <w:marLeft w:val="0"/>
      <w:marRight w:val="0"/>
      <w:marTop w:val="0"/>
      <w:marBottom w:val="0"/>
      <w:divBdr>
        <w:top w:val="none" w:sz="0" w:space="0" w:color="auto"/>
        <w:left w:val="none" w:sz="0" w:space="0" w:color="auto"/>
        <w:bottom w:val="none" w:sz="0" w:space="0" w:color="auto"/>
        <w:right w:val="none" w:sz="0" w:space="0" w:color="auto"/>
      </w:divBdr>
    </w:div>
    <w:div w:id="147633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480</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Talalaev</dc:creator>
  <cp:keywords/>
  <dc:description/>
  <cp:lastModifiedBy>Helen Talalaev</cp:lastModifiedBy>
  <cp:revision>2</cp:revision>
  <dcterms:created xsi:type="dcterms:W3CDTF">2019-03-26T08:50:00Z</dcterms:created>
  <dcterms:modified xsi:type="dcterms:W3CDTF">2019-03-26T08:50:00Z</dcterms:modified>
</cp:coreProperties>
</file>